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FBB6" w14:textId="6CF673EC" w:rsidR="00F46B79" w:rsidRPr="00F46B79" w:rsidRDefault="00F46B79" w:rsidP="00CE3AFA">
      <w:pPr>
        <w:spacing w:before="120" w:after="120" w:line="360" w:lineRule="auto"/>
        <w:rPr>
          <w:rFonts w:cs="Arial"/>
          <w:b/>
          <w:sz w:val="40"/>
          <w:szCs w:val="40"/>
        </w:rPr>
      </w:pPr>
      <w:r>
        <w:rPr>
          <w:rFonts w:cs="Arial"/>
          <w:bCs/>
          <w:sz w:val="40"/>
          <w:szCs w:val="40"/>
        </w:rPr>
        <w:t xml:space="preserve">                   </w:t>
      </w:r>
      <w:r>
        <w:rPr>
          <w:rFonts w:cs="Arial"/>
          <w:b/>
          <w:sz w:val="40"/>
          <w:szCs w:val="40"/>
        </w:rPr>
        <w:t>HOLY ANGELS PRE-SCHOOL</w:t>
      </w:r>
    </w:p>
    <w:p w14:paraId="0992E9FC" w14:textId="26F49B28" w:rsidR="006B6DBC" w:rsidRDefault="00681F85" w:rsidP="00CB3950">
      <w:pPr>
        <w:spacing w:before="120" w:after="120" w:line="360" w:lineRule="auto"/>
        <w:rPr>
          <w:rFonts w:ascii="Aptos" w:hAnsi="Aptos" w:cs="Arial"/>
          <w:b/>
          <w:color w:val="00B050"/>
          <w:sz w:val="32"/>
          <w:szCs w:val="32"/>
        </w:rPr>
      </w:pPr>
      <w:r>
        <w:rPr>
          <w:rFonts w:ascii="Aptos" w:hAnsi="Aptos" w:cs="Arial"/>
          <w:b/>
          <w:color w:val="00B050"/>
          <w:sz w:val="32"/>
          <w:szCs w:val="32"/>
        </w:rPr>
        <w:t>Intimate Care and Nappy Changing Procedures</w:t>
      </w:r>
    </w:p>
    <w:p w14:paraId="10E09016" w14:textId="77777777" w:rsidR="00681F85" w:rsidRDefault="00681F85" w:rsidP="00681F85">
      <w:pPr>
        <w:spacing w:before="120" w:after="120" w:line="360" w:lineRule="auto"/>
        <w:rPr>
          <w:rFonts w:ascii="Aptos" w:hAnsi="Aptos" w:cs="Arial"/>
          <w:bCs/>
          <w:szCs w:val="22"/>
        </w:rPr>
      </w:pPr>
      <w:r w:rsidRPr="00681F85">
        <w:rPr>
          <w:rFonts w:ascii="Aptos" w:hAnsi="Aptos" w:cs="Arial"/>
          <w:bCs/>
          <w:szCs w:val="22"/>
        </w:rPr>
        <w:t>At Holy Angels Pre-school, we recognise that intimate care is a sensitive and essential part of supporting young children’s wellbeing, development, and dignity. These routines—such as nappy changing, toileting, and personal hygiene—are carried out with compassion, professionalism, and respect. Our procedures ensure that every child feels safe, valued, and comfortable, while safeguarding their rights and promoting independence.</w:t>
      </w:r>
    </w:p>
    <w:p w14:paraId="43E3DC9B" w14:textId="349598C4" w:rsidR="00681F85" w:rsidRPr="00681F85" w:rsidRDefault="00681F85" w:rsidP="00681F85">
      <w:pPr>
        <w:spacing w:before="120" w:after="120" w:line="360" w:lineRule="auto"/>
        <w:rPr>
          <w:rFonts w:ascii="Aptos" w:hAnsi="Aptos" w:cs="Arial"/>
          <w:b/>
          <w:szCs w:val="22"/>
        </w:rPr>
      </w:pPr>
      <w:r w:rsidRPr="00681F85">
        <w:rPr>
          <w:rFonts w:ascii="Aptos" w:hAnsi="Aptos" w:cs="Arial"/>
          <w:b/>
          <w:szCs w:val="22"/>
        </w:rPr>
        <w:t>Safeguarding</w:t>
      </w:r>
    </w:p>
    <w:p w14:paraId="77E4A48E"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Intimate care is always carried out within sight or hearing of other staff, ensuring privacy and dignity.</w:t>
      </w:r>
    </w:p>
    <w:p w14:paraId="1989CE4E"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Staff must never be alone in enclosed spaces with a child during intimate care.</w:t>
      </w:r>
    </w:p>
    <w:p w14:paraId="56BC3D68"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A risk assessment is completed if layout challenges arise.</w:t>
      </w:r>
    </w:p>
    <w:p w14:paraId="0E8CAC08"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All staff involved hold enhanced DBS checks and follow safeguarding protocols.</w:t>
      </w:r>
    </w:p>
    <w:p w14:paraId="45B05BF0"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Staff must inform a colleague before undertaking intimate care.</w:t>
      </w:r>
    </w:p>
    <w:p w14:paraId="19C3E666" w14:textId="67498DAA" w:rsidR="00681F85" w:rsidRPr="00681F85" w:rsidRDefault="00681F85" w:rsidP="00681F85">
      <w:pPr>
        <w:spacing w:before="120" w:after="120" w:line="360" w:lineRule="auto"/>
        <w:rPr>
          <w:rFonts w:ascii="Aptos" w:hAnsi="Aptos" w:cs="Arial"/>
          <w:b/>
          <w:szCs w:val="22"/>
        </w:rPr>
      </w:pPr>
      <w:r w:rsidRPr="00681F85">
        <w:rPr>
          <w:rFonts w:ascii="Aptos" w:hAnsi="Aptos" w:cs="Arial"/>
          <w:b/>
          <w:szCs w:val="22"/>
        </w:rPr>
        <w:t>Hygiene and Preparation</w:t>
      </w:r>
    </w:p>
    <w:p w14:paraId="0B6A933A"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Aprons are worn before changing begins; gloves are used for soiled nappies or illness.</w:t>
      </w:r>
    </w:p>
    <w:p w14:paraId="129EC614"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Changing areas are warm, clean, and free from harsh lighting.</w:t>
      </w:r>
    </w:p>
    <w:p w14:paraId="7021B4F8"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Soiled clothing is bagged discreetly and returned to parents.</w:t>
      </w:r>
    </w:p>
    <w:p w14:paraId="582887C7"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Staff follow strict hygiene procedures to prevent cross-contamination.</w:t>
      </w:r>
    </w:p>
    <w:p w14:paraId="25EDB689" w14:textId="5E65743E" w:rsidR="00681F85" w:rsidRPr="00681F85" w:rsidRDefault="00681F85" w:rsidP="00681F85">
      <w:pPr>
        <w:spacing w:before="120" w:after="120" w:line="360" w:lineRule="auto"/>
        <w:rPr>
          <w:rFonts w:ascii="Aptos" w:hAnsi="Aptos" w:cs="Arial"/>
          <w:b/>
          <w:szCs w:val="22"/>
        </w:rPr>
      </w:pPr>
      <w:r w:rsidRPr="00681F85">
        <w:rPr>
          <w:rFonts w:ascii="Aptos" w:hAnsi="Aptos" w:cs="Arial"/>
          <w:b/>
          <w:szCs w:val="22"/>
        </w:rPr>
        <w:t>Babies and Toddlers</w:t>
      </w:r>
    </w:p>
    <w:p w14:paraId="77D82171" w14:textId="2B70982B"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Changing is relaxed and nurturing, with time for communication and play.</w:t>
      </w:r>
    </w:p>
    <w:p w14:paraId="3987DDA5"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Staff never turn their back or leave a child unattended on a changing mat.</w:t>
      </w:r>
    </w:p>
    <w:p w14:paraId="2C4EC481"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Gentle interaction is encouraged—no negative comments or facial expressions.</w:t>
      </w:r>
    </w:p>
    <w:p w14:paraId="64D5603A"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Genital care is handled respectfully; no unnecessary cleaning or touching.</w:t>
      </w:r>
    </w:p>
    <w:p w14:paraId="68D98954" w14:textId="6F9A91CA" w:rsidR="00681F85" w:rsidRPr="00681F85" w:rsidRDefault="00681F85" w:rsidP="00681F85">
      <w:pPr>
        <w:spacing w:before="120" w:after="120" w:line="360" w:lineRule="auto"/>
        <w:rPr>
          <w:rFonts w:ascii="Aptos" w:hAnsi="Aptos" w:cs="Arial"/>
          <w:b/>
          <w:szCs w:val="22"/>
        </w:rPr>
      </w:pPr>
      <w:r w:rsidRPr="00681F85">
        <w:rPr>
          <w:rFonts w:ascii="Aptos" w:hAnsi="Aptos" w:cs="Arial"/>
          <w:b/>
          <w:szCs w:val="22"/>
        </w:rPr>
        <w:t>Nappy Changing Records</w:t>
      </w:r>
    </w:p>
    <w:p w14:paraId="7C7649CF"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Staff record each change, noting stool consistency and any concerns.</w:t>
      </w:r>
    </w:p>
    <w:p w14:paraId="60FA726C"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Parents are informed of constipation, diarrhoea, or unusual stool colour.</w:t>
      </w:r>
    </w:p>
    <w:p w14:paraId="03048C8E"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Sore bottoms are discussed with parents and a care plan agreed.</w:t>
      </w:r>
    </w:p>
    <w:p w14:paraId="6090C59A"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Use of medicated creams is recorded in line with the medication policy.</w:t>
      </w:r>
    </w:p>
    <w:p w14:paraId="2CF9909F" w14:textId="17D7EAB8" w:rsidR="00681F85" w:rsidRPr="00681F85" w:rsidRDefault="00681F85" w:rsidP="00681F85">
      <w:pPr>
        <w:spacing w:before="120" w:after="120" w:line="360" w:lineRule="auto"/>
        <w:rPr>
          <w:rFonts w:ascii="Aptos" w:hAnsi="Aptos" w:cs="Arial"/>
          <w:b/>
          <w:szCs w:val="22"/>
        </w:rPr>
      </w:pPr>
      <w:r w:rsidRPr="00681F85">
        <w:rPr>
          <w:rFonts w:ascii="Aptos" w:hAnsi="Aptos" w:cs="Arial"/>
          <w:bCs/>
          <w:szCs w:val="22"/>
        </w:rPr>
        <w:lastRenderedPageBreak/>
        <w:t xml:space="preserve"> </w:t>
      </w:r>
      <w:r w:rsidRPr="00681F85">
        <w:rPr>
          <w:rFonts w:ascii="Aptos" w:hAnsi="Aptos" w:cs="Arial"/>
          <w:b/>
          <w:szCs w:val="22"/>
        </w:rPr>
        <w:t>Young Children and Toileting</w:t>
      </w:r>
    </w:p>
    <w:p w14:paraId="7D2DEEE9"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Children are encouraged to use the toilet independently.</w:t>
      </w:r>
    </w:p>
    <w:p w14:paraId="663367F7"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Pull-ups may be introduced with parental agreement.</w:t>
      </w:r>
    </w:p>
    <w:p w14:paraId="5D284A5E"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Staff support children who need help, respecting their comfort and privacy.</w:t>
      </w:r>
    </w:p>
    <w:p w14:paraId="6DB9D79B"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Handwashing is encouraged with time for water play and exploration.</w:t>
      </w:r>
    </w:p>
    <w:p w14:paraId="0D913EE3"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Cultural hygiene practices are respected where possible.</w:t>
      </w:r>
    </w:p>
    <w:p w14:paraId="18263B65"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Staff only wipe older children if requested or necessary.</w:t>
      </w:r>
    </w:p>
    <w:p w14:paraId="0DC15CA0"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Gender-neutral spare clothes are available in clean, good condition.</w:t>
      </w:r>
    </w:p>
    <w:p w14:paraId="4E0B0BD0" w14:textId="2D8913DF" w:rsidR="00681F85" w:rsidRPr="00681F85" w:rsidRDefault="00681F85" w:rsidP="00681F85">
      <w:pPr>
        <w:spacing w:before="120" w:after="120" w:line="360" w:lineRule="auto"/>
        <w:rPr>
          <w:rFonts w:ascii="Aptos" w:hAnsi="Aptos" w:cs="Arial"/>
          <w:b/>
          <w:szCs w:val="22"/>
        </w:rPr>
      </w:pPr>
      <w:r w:rsidRPr="00681F85">
        <w:rPr>
          <w:rFonts w:ascii="Aptos" w:hAnsi="Aptos" w:cs="Arial"/>
          <w:b/>
          <w:szCs w:val="22"/>
        </w:rPr>
        <w:t>Recording and Communication</w:t>
      </w:r>
    </w:p>
    <w:p w14:paraId="18D1126A" w14:textId="5807698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 xml:space="preserve">All intimate care is recorded </w:t>
      </w:r>
      <w:r>
        <w:rPr>
          <w:rFonts w:ascii="Aptos" w:hAnsi="Aptos" w:cs="Arial"/>
          <w:bCs/>
          <w:szCs w:val="22"/>
        </w:rPr>
        <w:t xml:space="preserve">on FAMLY </w:t>
      </w:r>
      <w:r w:rsidRPr="00681F85">
        <w:rPr>
          <w:rFonts w:ascii="Aptos" w:hAnsi="Aptos" w:cs="Arial"/>
          <w:bCs/>
          <w:szCs w:val="22"/>
        </w:rPr>
        <w:t>and shared with parents when appropriate.</w:t>
      </w:r>
    </w:p>
    <w:p w14:paraId="27BC3CE8"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Records are stored securely and accessed only by authorised staff.</w:t>
      </w:r>
    </w:p>
    <w:p w14:paraId="7B79664C"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Any concerns about a child’s wellbeing are reported immediately.</w:t>
      </w:r>
    </w:p>
    <w:p w14:paraId="7B565F87" w14:textId="4B5F11D6" w:rsidR="00681F85" w:rsidRPr="00681F85" w:rsidRDefault="00681F85" w:rsidP="00681F85">
      <w:pPr>
        <w:spacing w:before="120" w:after="120" w:line="360" w:lineRule="auto"/>
        <w:rPr>
          <w:rFonts w:ascii="Aptos" w:hAnsi="Aptos" w:cs="Arial"/>
          <w:b/>
          <w:szCs w:val="22"/>
        </w:rPr>
      </w:pPr>
      <w:r w:rsidRPr="00681F85">
        <w:rPr>
          <w:rFonts w:ascii="Aptos" w:hAnsi="Aptos" w:cs="Arial"/>
          <w:b/>
          <w:szCs w:val="22"/>
        </w:rPr>
        <w:t>Staff Conduct and Accountability</w:t>
      </w:r>
    </w:p>
    <w:p w14:paraId="3B9BA9DE"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Staff must not make inappropriate comments or gestures.</w:t>
      </w:r>
    </w:p>
    <w:p w14:paraId="5DD06BCF"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Allegations or concerns are handled via the Safeguarding and Whistleblowing policies.</w:t>
      </w:r>
    </w:p>
    <w:p w14:paraId="1FC4CCF4" w14:textId="77777777" w:rsidR="00681F85" w:rsidRPr="00681F85" w:rsidRDefault="00681F85" w:rsidP="00681F85">
      <w:pPr>
        <w:spacing w:before="120" w:after="120" w:line="360" w:lineRule="auto"/>
        <w:rPr>
          <w:rFonts w:ascii="Aptos" w:hAnsi="Aptos" w:cs="Arial"/>
          <w:bCs/>
          <w:szCs w:val="22"/>
        </w:rPr>
      </w:pPr>
      <w:r w:rsidRPr="00681F85">
        <w:rPr>
          <w:rFonts w:ascii="Aptos" w:hAnsi="Aptos" w:cs="Arial"/>
          <w:bCs/>
          <w:szCs w:val="22"/>
        </w:rPr>
        <w:t xml:space="preserve">• </w:t>
      </w:r>
      <w:r w:rsidRPr="00681F85">
        <w:rPr>
          <w:rFonts w:ascii="Aptos" w:hAnsi="Aptos" w:cs="Arial"/>
          <w:bCs/>
          <w:szCs w:val="22"/>
        </w:rPr>
        <w:tab/>
        <w:t>Leaving a child in a soiled nappy or pull-up may constitute neglect and will be treated as a disciplinary matter.</w:t>
      </w:r>
    </w:p>
    <w:p w14:paraId="5BF75D91" w14:textId="77777777" w:rsidR="00681F85" w:rsidRPr="00681F85" w:rsidRDefault="00681F85" w:rsidP="00681F85">
      <w:pPr>
        <w:spacing w:before="120" w:after="120" w:line="360" w:lineRule="auto"/>
        <w:rPr>
          <w:rFonts w:ascii="Aptos" w:hAnsi="Aptos" w:cs="Arial"/>
          <w:bCs/>
          <w:szCs w:val="22"/>
        </w:rPr>
      </w:pPr>
    </w:p>
    <w:sectPr w:rsidR="00681F85" w:rsidRPr="00681F85" w:rsidSect="00657E6C">
      <w:endnotePr>
        <w:numRestart w:val="eachSect"/>
      </w:endnotePr>
      <w:pgSz w:w="11906" w:h="16838"/>
      <w:pgMar w:top="907" w:right="1440" w:bottom="907" w:left="144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8B1A1" w14:textId="77777777" w:rsidR="008D4A89" w:rsidRDefault="008D4A89">
      <w:r>
        <w:separator/>
      </w:r>
    </w:p>
  </w:endnote>
  <w:endnote w:type="continuationSeparator" w:id="0">
    <w:p w14:paraId="3D52E369" w14:textId="77777777" w:rsidR="008D4A89" w:rsidRDefault="008D4A89">
      <w:r>
        <w:continuationSeparator/>
      </w:r>
    </w:p>
  </w:endnote>
  <w:endnote w:type="continuationNotice" w:id="1">
    <w:p w14:paraId="66B178FA" w14:textId="77777777" w:rsidR="008D4A89" w:rsidRDefault="008D4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1F88" w14:textId="77777777" w:rsidR="008D4A89" w:rsidRDefault="008D4A89">
      <w:r>
        <w:separator/>
      </w:r>
    </w:p>
  </w:footnote>
  <w:footnote w:type="continuationSeparator" w:id="0">
    <w:p w14:paraId="3109BABD" w14:textId="77777777" w:rsidR="008D4A89" w:rsidRDefault="008D4A89">
      <w:r>
        <w:continuationSeparator/>
      </w:r>
    </w:p>
  </w:footnote>
  <w:footnote w:type="continuationNotice" w:id="1">
    <w:p w14:paraId="08A95C29" w14:textId="77777777" w:rsidR="008D4A89" w:rsidRDefault="008D4A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238308">
    <w:abstractNumId w:val="78"/>
  </w:num>
  <w:num w:numId="2" w16cid:durableId="337199845">
    <w:abstractNumId w:val="73"/>
  </w:num>
  <w:num w:numId="3" w16cid:durableId="1650014510">
    <w:abstractNumId w:val="1"/>
  </w:num>
  <w:num w:numId="4" w16cid:durableId="571547471">
    <w:abstractNumId w:val="49"/>
  </w:num>
  <w:num w:numId="5" w16cid:durableId="1797720588">
    <w:abstractNumId w:val="103"/>
  </w:num>
  <w:num w:numId="6" w16cid:durableId="1226572888">
    <w:abstractNumId w:val="119"/>
  </w:num>
  <w:num w:numId="7" w16cid:durableId="2002078231">
    <w:abstractNumId w:val="52"/>
  </w:num>
  <w:num w:numId="8" w16cid:durableId="1242985069">
    <w:abstractNumId w:val="14"/>
  </w:num>
  <w:num w:numId="9" w16cid:durableId="1704474584">
    <w:abstractNumId w:val="20"/>
  </w:num>
  <w:num w:numId="10" w16cid:durableId="2080320656">
    <w:abstractNumId w:val="96"/>
  </w:num>
  <w:num w:numId="11" w16cid:durableId="491675488">
    <w:abstractNumId w:val="94"/>
  </w:num>
  <w:num w:numId="12" w16cid:durableId="1906915862">
    <w:abstractNumId w:val="95"/>
  </w:num>
  <w:num w:numId="13" w16cid:durableId="827403063">
    <w:abstractNumId w:val="115"/>
  </w:num>
  <w:num w:numId="14" w16cid:durableId="1399281033">
    <w:abstractNumId w:val="37"/>
  </w:num>
  <w:num w:numId="15" w16cid:durableId="1314800160">
    <w:abstractNumId w:val="98"/>
  </w:num>
  <w:num w:numId="16" w16cid:durableId="459612805">
    <w:abstractNumId w:val="82"/>
  </w:num>
  <w:num w:numId="17" w16cid:durableId="242958626">
    <w:abstractNumId w:val="35"/>
  </w:num>
  <w:num w:numId="18" w16cid:durableId="1466924635">
    <w:abstractNumId w:val="93"/>
  </w:num>
  <w:num w:numId="19" w16cid:durableId="404035822">
    <w:abstractNumId w:val="6"/>
  </w:num>
  <w:num w:numId="20" w16cid:durableId="1500577815">
    <w:abstractNumId w:val="132"/>
  </w:num>
  <w:num w:numId="21" w16cid:durableId="2052531987">
    <w:abstractNumId w:val="8"/>
  </w:num>
  <w:num w:numId="22" w16cid:durableId="903296081">
    <w:abstractNumId w:val="56"/>
  </w:num>
  <w:num w:numId="23" w16cid:durableId="425545038">
    <w:abstractNumId w:val="91"/>
  </w:num>
  <w:num w:numId="24" w16cid:durableId="1237861378">
    <w:abstractNumId w:val="135"/>
  </w:num>
  <w:num w:numId="25" w16cid:durableId="318846269">
    <w:abstractNumId w:val="42"/>
  </w:num>
  <w:num w:numId="26" w16cid:durableId="677586735">
    <w:abstractNumId w:val="97"/>
  </w:num>
  <w:num w:numId="27" w16cid:durableId="287979584">
    <w:abstractNumId w:val="74"/>
  </w:num>
  <w:num w:numId="28" w16cid:durableId="1873222616">
    <w:abstractNumId w:val="79"/>
  </w:num>
  <w:num w:numId="29" w16cid:durableId="1473714658">
    <w:abstractNumId w:val="124"/>
  </w:num>
  <w:num w:numId="30" w16cid:durableId="344938520">
    <w:abstractNumId w:val="64"/>
  </w:num>
  <w:num w:numId="31" w16cid:durableId="2000383653">
    <w:abstractNumId w:val="130"/>
  </w:num>
  <w:num w:numId="32" w16cid:durableId="844124989">
    <w:abstractNumId w:val="126"/>
  </w:num>
  <w:num w:numId="33" w16cid:durableId="1144199521">
    <w:abstractNumId w:val="58"/>
  </w:num>
  <w:num w:numId="34" w16cid:durableId="83646171">
    <w:abstractNumId w:val="23"/>
  </w:num>
  <w:num w:numId="35" w16cid:durableId="2013798134">
    <w:abstractNumId w:val="113"/>
  </w:num>
  <w:num w:numId="36" w16cid:durableId="105470744">
    <w:abstractNumId w:val="18"/>
  </w:num>
  <w:num w:numId="37" w16cid:durableId="1990089282">
    <w:abstractNumId w:val="32"/>
  </w:num>
  <w:num w:numId="38" w16cid:durableId="379717965">
    <w:abstractNumId w:val="5"/>
  </w:num>
  <w:num w:numId="39" w16cid:durableId="277105451">
    <w:abstractNumId w:val="59"/>
  </w:num>
  <w:num w:numId="40" w16cid:durableId="1537934669">
    <w:abstractNumId w:val="25"/>
  </w:num>
  <w:num w:numId="41" w16cid:durableId="1021124164">
    <w:abstractNumId w:val="40"/>
  </w:num>
  <w:num w:numId="42" w16cid:durableId="93523523">
    <w:abstractNumId w:val="51"/>
  </w:num>
  <w:num w:numId="43" w16cid:durableId="1727024005">
    <w:abstractNumId w:val="24"/>
  </w:num>
  <w:num w:numId="44" w16cid:durableId="1731885981">
    <w:abstractNumId w:val="100"/>
  </w:num>
  <w:num w:numId="45" w16cid:durableId="802237248">
    <w:abstractNumId w:val="131"/>
  </w:num>
  <w:num w:numId="46" w16cid:durableId="459878753">
    <w:abstractNumId w:val="104"/>
  </w:num>
  <w:num w:numId="47" w16cid:durableId="1848473597">
    <w:abstractNumId w:val="48"/>
  </w:num>
  <w:num w:numId="48" w16cid:durableId="1075392344">
    <w:abstractNumId w:val="2"/>
  </w:num>
  <w:num w:numId="49" w16cid:durableId="1173495005">
    <w:abstractNumId w:val="31"/>
  </w:num>
  <w:num w:numId="50" w16cid:durableId="1052119459">
    <w:abstractNumId w:val="68"/>
  </w:num>
  <w:num w:numId="51" w16cid:durableId="694962120">
    <w:abstractNumId w:val="53"/>
  </w:num>
  <w:num w:numId="52" w16cid:durableId="1940404760">
    <w:abstractNumId w:val="90"/>
  </w:num>
  <w:num w:numId="53" w16cid:durableId="744305224">
    <w:abstractNumId w:val="10"/>
  </w:num>
  <w:num w:numId="54" w16cid:durableId="734621288">
    <w:abstractNumId w:val="29"/>
  </w:num>
  <w:num w:numId="55" w16cid:durableId="15025491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21458936">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8677137">
    <w:abstractNumId w:val="17"/>
  </w:num>
  <w:num w:numId="58" w16cid:durableId="14878643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764131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89770091">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7150674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906596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09296845">
    <w:abstractNumId w:val="38"/>
  </w:num>
  <w:num w:numId="64" w16cid:durableId="733285072">
    <w:abstractNumId w:val="43"/>
  </w:num>
  <w:num w:numId="65" w16cid:durableId="15323058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0377754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9671363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8376465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54998644">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12334140">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97949406">
    <w:abstractNumId w:val="69"/>
  </w:num>
  <w:num w:numId="72" w16cid:durableId="2139448445">
    <w:abstractNumId w:val="108"/>
  </w:num>
  <w:num w:numId="73" w16cid:durableId="1689870294">
    <w:abstractNumId w:val="9"/>
  </w:num>
  <w:num w:numId="74" w16cid:durableId="1482692105">
    <w:abstractNumId w:val="88"/>
  </w:num>
  <w:num w:numId="75" w16cid:durableId="102967154">
    <w:abstractNumId w:val="21"/>
  </w:num>
  <w:num w:numId="76" w16cid:durableId="332994157">
    <w:abstractNumId w:val="117"/>
  </w:num>
  <w:num w:numId="77" w16cid:durableId="2065980554">
    <w:abstractNumId w:val="118"/>
  </w:num>
  <w:num w:numId="78" w16cid:durableId="152334477">
    <w:abstractNumId w:val="80"/>
  </w:num>
  <w:num w:numId="79" w16cid:durableId="1275553789">
    <w:abstractNumId w:val="11"/>
  </w:num>
  <w:num w:numId="80" w16cid:durableId="2136678855">
    <w:abstractNumId w:val="46"/>
  </w:num>
  <w:num w:numId="81" w16cid:durableId="225654240">
    <w:abstractNumId w:val="0"/>
  </w:num>
  <w:num w:numId="82" w16cid:durableId="1582713935">
    <w:abstractNumId w:val="34"/>
  </w:num>
  <w:num w:numId="83" w16cid:durableId="927227179">
    <w:abstractNumId w:val="47"/>
  </w:num>
  <w:num w:numId="84" w16cid:durableId="1562595171">
    <w:abstractNumId w:val="116"/>
  </w:num>
  <w:num w:numId="85" w16cid:durableId="341008443">
    <w:abstractNumId w:val="71"/>
  </w:num>
  <w:num w:numId="86" w16cid:durableId="122894329">
    <w:abstractNumId w:val="109"/>
  </w:num>
  <w:num w:numId="87" w16cid:durableId="164782159">
    <w:abstractNumId w:val="84"/>
  </w:num>
  <w:num w:numId="88" w16cid:durableId="164982460">
    <w:abstractNumId w:val="105"/>
  </w:num>
  <w:num w:numId="89" w16cid:durableId="1369179482">
    <w:abstractNumId w:val="16"/>
  </w:num>
  <w:num w:numId="90" w16cid:durableId="2120098190">
    <w:abstractNumId w:val="120"/>
  </w:num>
  <w:num w:numId="91" w16cid:durableId="1722434755">
    <w:abstractNumId w:val="26"/>
  </w:num>
  <w:num w:numId="92" w16cid:durableId="1187409235">
    <w:abstractNumId w:val="122"/>
  </w:num>
  <w:num w:numId="93" w16cid:durableId="243876021">
    <w:abstractNumId w:val="89"/>
  </w:num>
  <w:num w:numId="94" w16cid:durableId="1363902239">
    <w:abstractNumId w:val="45"/>
  </w:num>
  <w:num w:numId="95" w16cid:durableId="1606576090">
    <w:abstractNumId w:val="70"/>
  </w:num>
  <w:num w:numId="96" w16cid:durableId="1413509845">
    <w:abstractNumId w:val="44"/>
  </w:num>
  <w:num w:numId="97" w16cid:durableId="1389954893">
    <w:abstractNumId w:val="55"/>
  </w:num>
  <w:num w:numId="98" w16cid:durableId="798376882">
    <w:abstractNumId w:val="76"/>
  </w:num>
  <w:num w:numId="99" w16cid:durableId="1382828262">
    <w:abstractNumId w:val="67"/>
  </w:num>
  <w:num w:numId="100" w16cid:durableId="731391374">
    <w:abstractNumId w:val="87"/>
  </w:num>
  <w:num w:numId="101" w16cid:durableId="2007047728">
    <w:abstractNumId w:val="128"/>
  </w:num>
  <w:num w:numId="102" w16cid:durableId="522597006">
    <w:abstractNumId w:val="112"/>
  </w:num>
  <w:num w:numId="103" w16cid:durableId="1793135713">
    <w:abstractNumId w:val="4"/>
  </w:num>
  <w:num w:numId="104" w16cid:durableId="207106300">
    <w:abstractNumId w:val="57"/>
  </w:num>
  <w:num w:numId="105" w16cid:durableId="1250315269">
    <w:abstractNumId w:val="33"/>
  </w:num>
  <w:num w:numId="106" w16cid:durableId="625432865">
    <w:abstractNumId w:val="123"/>
  </w:num>
  <w:num w:numId="107" w16cid:durableId="1796829498">
    <w:abstractNumId w:val="41"/>
  </w:num>
  <w:num w:numId="108" w16cid:durableId="1513180664">
    <w:abstractNumId w:val="75"/>
  </w:num>
  <w:num w:numId="109" w16cid:durableId="159348346">
    <w:abstractNumId w:val="65"/>
  </w:num>
  <w:num w:numId="110" w16cid:durableId="380592094">
    <w:abstractNumId w:val="7"/>
  </w:num>
  <w:num w:numId="111" w16cid:durableId="118184522">
    <w:abstractNumId w:val="85"/>
  </w:num>
  <w:num w:numId="112" w16cid:durableId="1602490629">
    <w:abstractNumId w:val="50"/>
  </w:num>
  <w:num w:numId="113" w16cid:durableId="456458248">
    <w:abstractNumId w:val="36"/>
  </w:num>
  <w:num w:numId="114" w16cid:durableId="99885253">
    <w:abstractNumId w:val="129"/>
  </w:num>
  <w:num w:numId="115" w16cid:durableId="1496606291">
    <w:abstractNumId w:val="27"/>
  </w:num>
  <w:num w:numId="116" w16cid:durableId="1547834916">
    <w:abstractNumId w:val="66"/>
  </w:num>
  <w:num w:numId="117" w16cid:durableId="205063534">
    <w:abstractNumId w:val="72"/>
  </w:num>
  <w:num w:numId="118" w16cid:durableId="1755004786">
    <w:abstractNumId w:val="86"/>
  </w:num>
  <w:num w:numId="119" w16cid:durableId="634874432">
    <w:abstractNumId w:val="83"/>
  </w:num>
  <w:num w:numId="120" w16cid:durableId="827280928">
    <w:abstractNumId w:val="63"/>
  </w:num>
  <w:num w:numId="121" w16cid:durableId="1454011668">
    <w:abstractNumId w:val="22"/>
  </w:num>
  <w:num w:numId="122" w16cid:durableId="18288861">
    <w:abstractNumId w:val="30"/>
  </w:num>
  <w:num w:numId="123" w16cid:durableId="1447852278">
    <w:abstractNumId w:val="99"/>
  </w:num>
  <w:num w:numId="124" w16cid:durableId="2062246910">
    <w:abstractNumId w:val="121"/>
  </w:num>
  <w:num w:numId="125" w16cid:durableId="366877592">
    <w:abstractNumId w:val="110"/>
  </w:num>
  <w:num w:numId="126" w16cid:durableId="1546138824">
    <w:abstractNumId w:val="111"/>
  </w:num>
  <w:num w:numId="127" w16cid:durableId="1820075956">
    <w:abstractNumId w:val="13"/>
  </w:num>
  <w:num w:numId="128" w16cid:durableId="619726469">
    <w:abstractNumId w:val="127"/>
  </w:num>
  <w:num w:numId="129" w16cid:durableId="1192649023">
    <w:abstractNumId w:val="3"/>
  </w:num>
  <w:num w:numId="130" w16cid:durableId="939609902">
    <w:abstractNumId w:val="81"/>
  </w:num>
  <w:num w:numId="131" w16cid:durableId="1431857924">
    <w:abstractNumId w:val="125"/>
  </w:num>
  <w:num w:numId="132" w16cid:durableId="1233663667">
    <w:abstractNumId w:val="62"/>
  </w:num>
  <w:num w:numId="133" w16cid:durableId="808090434">
    <w:abstractNumId w:val="106"/>
  </w:num>
  <w:num w:numId="134" w16cid:durableId="430587567">
    <w:abstractNumId w:val="61"/>
  </w:num>
  <w:num w:numId="135" w16cid:durableId="1392580738">
    <w:abstractNumId w:val="102"/>
  </w:num>
  <w:num w:numId="136" w16cid:durableId="523593592">
    <w:abstractNumId w:val="133"/>
  </w:num>
  <w:num w:numId="137" w16cid:durableId="1628655849">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81D"/>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AD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3A4"/>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4B1C"/>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765"/>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0B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1721"/>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57E6C"/>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1F85"/>
    <w:rsid w:val="00683A7D"/>
    <w:rsid w:val="00683EC1"/>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35AD"/>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57E"/>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3A13"/>
    <w:rsid w:val="008A4F40"/>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A89"/>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420"/>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20F"/>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05B"/>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484"/>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5F77"/>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35B"/>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012"/>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6B79"/>
    <w:rsid w:val="00F47171"/>
    <w:rsid w:val="00F50176"/>
    <w:rsid w:val="00F50D66"/>
    <w:rsid w:val="00F514FC"/>
    <w:rsid w:val="00F518DC"/>
    <w:rsid w:val="00F51DD5"/>
    <w:rsid w:val="00F52B20"/>
    <w:rsid w:val="00F52C93"/>
    <w:rsid w:val="00F538A7"/>
    <w:rsid w:val="00F543B5"/>
    <w:rsid w:val="00F543E9"/>
    <w:rsid w:val="00F55564"/>
    <w:rsid w:val="00F55ABA"/>
    <w:rsid w:val="00F56AD9"/>
    <w:rsid w:val="00F56EE0"/>
    <w:rsid w:val="00F57940"/>
    <w:rsid w:val="00F61184"/>
    <w:rsid w:val="00F61581"/>
    <w:rsid w:val="00F61CDE"/>
    <w:rsid w:val="00F637D9"/>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428"/>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138E58CB-37DB-4825-86B7-E2BAD2B17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Angela Baldwin</cp:lastModifiedBy>
  <cp:revision>2</cp:revision>
  <cp:lastPrinted>2019-04-17T19:39:00Z</cp:lastPrinted>
  <dcterms:created xsi:type="dcterms:W3CDTF">2025-10-13T12:42:00Z</dcterms:created>
  <dcterms:modified xsi:type="dcterms:W3CDTF">2025-10-13T12:42:00Z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